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7C5A5" w14:textId="4C9C91B2" w:rsidR="00F52C99" w:rsidRPr="00271A1E" w:rsidRDefault="00FB6407" w:rsidP="00FB6407">
      <w:pPr>
        <w:jc w:val="center"/>
        <w:rPr>
          <w:b/>
          <w:sz w:val="36"/>
        </w:rPr>
      </w:pPr>
      <w:r w:rsidRPr="00271A1E">
        <w:rPr>
          <w:rFonts w:hint="eastAsia"/>
          <w:b/>
          <w:sz w:val="36"/>
        </w:rPr>
        <w:t>《</w:t>
      </w:r>
      <w:r w:rsidR="00F52C99" w:rsidRPr="00271A1E">
        <w:rPr>
          <w:b/>
          <w:sz w:val="36"/>
        </w:rPr>
        <w:t>VVER核电机组标杆工程指标体系与评价</w:t>
      </w:r>
      <w:r w:rsidRPr="00271A1E">
        <w:rPr>
          <w:rFonts w:hint="eastAsia"/>
          <w:b/>
          <w:sz w:val="36"/>
        </w:rPr>
        <w:t>》</w:t>
      </w:r>
    </w:p>
    <w:p w14:paraId="348A49B3" w14:textId="77777777" w:rsidR="00F52C99" w:rsidRPr="00271A1E" w:rsidRDefault="00FB6407" w:rsidP="00F52C99">
      <w:pPr>
        <w:jc w:val="center"/>
        <w:rPr>
          <w:b/>
          <w:sz w:val="36"/>
        </w:rPr>
      </w:pPr>
      <w:r w:rsidRPr="00271A1E">
        <w:rPr>
          <w:rFonts w:hint="eastAsia"/>
          <w:b/>
          <w:sz w:val="36"/>
        </w:rPr>
        <w:t>编制说明</w:t>
      </w:r>
      <w:r w:rsidR="00F52C99" w:rsidRPr="00271A1E">
        <w:rPr>
          <w:rFonts w:hint="eastAsia"/>
          <w:b/>
          <w:sz w:val="36"/>
        </w:rPr>
        <w:t>（征求意见稿）</w:t>
      </w:r>
    </w:p>
    <w:p w14:paraId="1A919FDF" w14:textId="0F84E272" w:rsidR="00FB6407" w:rsidRPr="00271A1E" w:rsidRDefault="00FB6407" w:rsidP="006633BA">
      <w:pPr>
        <w:outlineLvl w:val="0"/>
        <w:rPr>
          <w:b/>
          <w:sz w:val="28"/>
          <w:szCs w:val="28"/>
        </w:rPr>
      </w:pPr>
      <w:r w:rsidRPr="00271A1E">
        <w:rPr>
          <w:rFonts w:hint="eastAsia"/>
          <w:b/>
          <w:sz w:val="28"/>
          <w:szCs w:val="28"/>
        </w:rPr>
        <w:t>一、工作简况</w:t>
      </w:r>
    </w:p>
    <w:p w14:paraId="77EFEE6D" w14:textId="317949BB" w:rsidR="00FB6407" w:rsidRPr="00271A1E" w:rsidRDefault="00FB6407" w:rsidP="00FB6407">
      <w:pPr>
        <w:rPr>
          <w:b/>
        </w:rPr>
      </w:pPr>
      <w:r w:rsidRPr="00271A1E">
        <w:rPr>
          <w:rFonts w:hint="eastAsia"/>
          <w:b/>
        </w:rPr>
        <w:t>1、任务来源</w:t>
      </w:r>
    </w:p>
    <w:p w14:paraId="54110332" w14:textId="76A5AF86" w:rsidR="006A6B56" w:rsidRPr="00271A1E" w:rsidRDefault="00F52C99" w:rsidP="00F52C99">
      <w:pPr>
        <w:spacing w:before="209"/>
        <w:ind w:firstLineChars="200" w:firstLine="480"/>
      </w:pPr>
      <w:r w:rsidRPr="00271A1E">
        <w:rPr>
          <w:rFonts w:hint="eastAsia"/>
        </w:rPr>
        <w:t>《</w:t>
      </w:r>
      <w:r w:rsidRPr="00271A1E">
        <w:t>VVER核电机组标杆工程指标体系与评价</w:t>
      </w:r>
      <w:r w:rsidRPr="00271A1E">
        <w:rPr>
          <w:rFonts w:hint="eastAsia"/>
        </w:rPr>
        <w:t>》是由江苏核电有限公司（以下简称“江苏核电”）和中国核能行业协会</w:t>
      </w:r>
      <w:r w:rsidRPr="00271A1E">
        <w:t>作为主编单位</w:t>
      </w:r>
      <w:r w:rsidRPr="00271A1E">
        <w:rPr>
          <w:rFonts w:hint="eastAsia"/>
        </w:rPr>
        <w:t>，</w:t>
      </w:r>
      <w:r w:rsidR="0053391A" w:rsidRPr="00271A1E">
        <w:rPr>
          <w:rFonts w:hint="eastAsia"/>
        </w:rPr>
        <w:t>中国核能电力股份有限公司作为参编单位，</w:t>
      </w:r>
      <w:r w:rsidRPr="00271A1E">
        <w:t>共同组成编制组，在广泛调查研究，认真总结实践经验，并在广泛征求意见的基础上编制完成。</w:t>
      </w:r>
      <w:r w:rsidRPr="00271A1E">
        <w:rPr>
          <w:rFonts w:hint="eastAsia"/>
        </w:rPr>
        <w:t>中国核能行业协会已与本文件主编单位签订了相关合同。</w:t>
      </w:r>
    </w:p>
    <w:p w14:paraId="6190752E" w14:textId="0597C42A" w:rsidR="00FB6407" w:rsidRPr="00271A1E" w:rsidRDefault="00FB6407" w:rsidP="00FB6407">
      <w:pPr>
        <w:rPr>
          <w:b/>
        </w:rPr>
      </w:pPr>
      <w:r w:rsidRPr="00271A1E">
        <w:rPr>
          <w:rFonts w:hint="eastAsia"/>
          <w:b/>
        </w:rPr>
        <w:t>2、主要工作过程</w:t>
      </w:r>
    </w:p>
    <w:p w14:paraId="685F7D99" w14:textId="3837352B" w:rsidR="00F52C99" w:rsidRPr="00271A1E" w:rsidRDefault="00F52C99" w:rsidP="00F52C99">
      <w:pPr>
        <w:ind w:firstLineChars="200" w:firstLine="480"/>
      </w:pPr>
      <w:r w:rsidRPr="00271A1E">
        <w:t>1</w:t>
      </w:r>
      <w:r w:rsidRPr="00271A1E">
        <w:rPr>
          <w:rFonts w:hint="eastAsia"/>
        </w:rPr>
        <w:t>）</w:t>
      </w:r>
      <w:r w:rsidRPr="00271A1E">
        <w:t>202</w:t>
      </w:r>
      <w:r w:rsidRPr="00271A1E">
        <w:rPr>
          <w:rFonts w:hint="eastAsia"/>
        </w:rPr>
        <w:t>2年</w:t>
      </w:r>
      <w:r w:rsidR="008624CF" w:rsidRPr="00271A1E">
        <w:rPr>
          <w:rFonts w:hint="eastAsia"/>
        </w:rPr>
        <w:t>6</w:t>
      </w:r>
      <w:r w:rsidRPr="00271A1E">
        <w:rPr>
          <w:rFonts w:hint="eastAsia"/>
        </w:rPr>
        <w:t>月</w:t>
      </w:r>
      <w:r w:rsidR="008624CF" w:rsidRPr="00271A1E">
        <w:rPr>
          <w:rFonts w:hint="eastAsia"/>
        </w:rPr>
        <w:t>1</w:t>
      </w:r>
      <w:r w:rsidRPr="00271A1E">
        <w:rPr>
          <w:rFonts w:hint="eastAsia"/>
        </w:rPr>
        <w:t>日，由主编单位</w:t>
      </w:r>
      <w:r w:rsidRPr="00271A1E">
        <w:t>主持召开编制工作启动会</w:t>
      </w:r>
      <w:r w:rsidR="008624CF" w:rsidRPr="00271A1E">
        <w:rPr>
          <w:rFonts w:hint="eastAsia"/>
        </w:rPr>
        <w:t>，</w:t>
      </w:r>
      <w:r w:rsidR="008624CF" w:rsidRPr="00271A1E">
        <w:t>成立标准编制组</w:t>
      </w:r>
      <w:r w:rsidRPr="00271A1E">
        <w:rPr>
          <w:rFonts w:hint="eastAsia"/>
        </w:rPr>
        <w:t>。</w:t>
      </w:r>
    </w:p>
    <w:p w14:paraId="326237C4" w14:textId="05560C45" w:rsidR="00F52C99" w:rsidRPr="00271A1E" w:rsidRDefault="00F52C99" w:rsidP="00F52C99">
      <w:pPr>
        <w:ind w:firstLineChars="200" w:firstLine="480"/>
      </w:pPr>
      <w:r w:rsidRPr="00271A1E">
        <w:t>2</w:t>
      </w:r>
      <w:r w:rsidRPr="00271A1E">
        <w:rPr>
          <w:rFonts w:hint="eastAsia"/>
        </w:rPr>
        <w:t>）</w:t>
      </w:r>
      <w:r w:rsidRPr="00271A1E">
        <w:t>202</w:t>
      </w:r>
      <w:r w:rsidR="008624CF" w:rsidRPr="00271A1E">
        <w:rPr>
          <w:rFonts w:hint="eastAsia"/>
        </w:rPr>
        <w:t>2</w:t>
      </w:r>
      <w:r w:rsidRPr="00271A1E">
        <w:rPr>
          <w:rFonts w:hint="eastAsia"/>
        </w:rPr>
        <w:t>年</w:t>
      </w:r>
      <w:r w:rsidR="008624CF" w:rsidRPr="00271A1E">
        <w:rPr>
          <w:rFonts w:hint="eastAsia"/>
        </w:rPr>
        <w:t>6</w:t>
      </w:r>
      <w:r w:rsidRPr="00271A1E">
        <w:rPr>
          <w:rFonts w:hint="eastAsia"/>
        </w:rPr>
        <w:t>月</w:t>
      </w:r>
      <w:r w:rsidR="008624CF" w:rsidRPr="00271A1E">
        <w:rPr>
          <w:rFonts w:hint="eastAsia"/>
        </w:rPr>
        <w:t>2</w:t>
      </w:r>
      <w:r w:rsidRPr="00271A1E">
        <w:rPr>
          <w:rFonts w:hint="eastAsia"/>
        </w:rPr>
        <w:t>日</w:t>
      </w:r>
      <w:r w:rsidRPr="00271A1E">
        <w:t>-</w:t>
      </w:r>
      <w:r w:rsidR="008624CF" w:rsidRPr="00271A1E">
        <w:rPr>
          <w:rFonts w:hint="eastAsia"/>
        </w:rPr>
        <w:t>6</w:t>
      </w:r>
      <w:r w:rsidRPr="00271A1E">
        <w:rPr>
          <w:rFonts w:hint="eastAsia"/>
        </w:rPr>
        <w:t>月</w:t>
      </w:r>
      <w:r w:rsidR="008624CF" w:rsidRPr="00271A1E">
        <w:rPr>
          <w:rFonts w:hint="eastAsia"/>
        </w:rPr>
        <w:t>30</w:t>
      </w:r>
      <w:r w:rsidRPr="00271A1E">
        <w:rPr>
          <w:rFonts w:hint="eastAsia"/>
        </w:rPr>
        <w:t>日，</w:t>
      </w:r>
      <w:r w:rsidR="008624CF" w:rsidRPr="00271A1E">
        <w:rPr>
          <w:rFonts w:hint="eastAsia"/>
        </w:rPr>
        <w:t>编制组成员</w:t>
      </w:r>
      <w:r w:rsidRPr="00271A1E">
        <w:rPr>
          <w:rFonts w:hint="eastAsia"/>
        </w:rPr>
        <w:t>根据编写</w:t>
      </w:r>
      <w:r w:rsidRPr="00271A1E">
        <w:t>工作计划及分工</w:t>
      </w:r>
      <w:r w:rsidRPr="00271A1E">
        <w:rPr>
          <w:rFonts w:hint="eastAsia"/>
        </w:rPr>
        <w:t>，完成相关章节的初稿</w:t>
      </w:r>
      <w:r w:rsidRPr="00271A1E">
        <w:t>编制</w:t>
      </w:r>
      <w:r w:rsidRPr="00271A1E">
        <w:rPr>
          <w:rFonts w:hint="eastAsia"/>
        </w:rPr>
        <w:t>，提交</w:t>
      </w:r>
      <w:r w:rsidR="008624CF" w:rsidRPr="00271A1E">
        <w:rPr>
          <w:rFonts w:hint="eastAsia"/>
        </w:rPr>
        <w:t>江苏核电</w:t>
      </w:r>
      <w:r w:rsidRPr="00271A1E">
        <w:rPr>
          <w:rFonts w:hint="eastAsia"/>
        </w:rPr>
        <w:t>统</w:t>
      </w:r>
      <w:r w:rsidRPr="00271A1E">
        <w:t>稿</w:t>
      </w:r>
      <w:r w:rsidRPr="00271A1E">
        <w:rPr>
          <w:rFonts w:hint="eastAsia"/>
        </w:rPr>
        <w:t>。</w:t>
      </w:r>
    </w:p>
    <w:p w14:paraId="7D02243B" w14:textId="31C3C693" w:rsidR="00F52C99" w:rsidRPr="00271A1E" w:rsidRDefault="00F52C99" w:rsidP="00F52C99">
      <w:pPr>
        <w:ind w:firstLineChars="200" w:firstLine="480"/>
      </w:pPr>
      <w:r w:rsidRPr="00271A1E">
        <w:t>3</w:t>
      </w:r>
      <w:r w:rsidRPr="00271A1E">
        <w:rPr>
          <w:rFonts w:hint="eastAsia"/>
        </w:rPr>
        <w:t>）</w:t>
      </w:r>
      <w:r w:rsidRPr="00271A1E">
        <w:t>202</w:t>
      </w:r>
      <w:r w:rsidR="008624CF" w:rsidRPr="00271A1E">
        <w:rPr>
          <w:rFonts w:hint="eastAsia"/>
        </w:rPr>
        <w:t>2</w:t>
      </w:r>
      <w:r w:rsidRPr="00271A1E">
        <w:rPr>
          <w:rFonts w:hint="eastAsia"/>
        </w:rPr>
        <w:t>年</w:t>
      </w:r>
      <w:r w:rsidR="008624CF" w:rsidRPr="00271A1E">
        <w:rPr>
          <w:rFonts w:hint="eastAsia"/>
        </w:rPr>
        <w:t>7</w:t>
      </w:r>
      <w:r w:rsidRPr="00271A1E">
        <w:rPr>
          <w:rFonts w:hint="eastAsia"/>
        </w:rPr>
        <w:t>月</w:t>
      </w:r>
      <w:r w:rsidR="008624CF" w:rsidRPr="00271A1E">
        <w:rPr>
          <w:rFonts w:hint="eastAsia"/>
        </w:rPr>
        <w:t>1</w:t>
      </w:r>
      <w:r w:rsidRPr="00271A1E">
        <w:rPr>
          <w:rFonts w:hint="eastAsia"/>
        </w:rPr>
        <w:t>日</w:t>
      </w:r>
      <w:r w:rsidRPr="00271A1E">
        <w:t>-</w:t>
      </w:r>
      <w:r w:rsidR="008624CF" w:rsidRPr="00271A1E">
        <w:rPr>
          <w:rFonts w:hint="eastAsia"/>
        </w:rPr>
        <w:t>8</w:t>
      </w:r>
      <w:r w:rsidRPr="00271A1E">
        <w:rPr>
          <w:rFonts w:hint="eastAsia"/>
        </w:rPr>
        <w:t>日，</w:t>
      </w:r>
      <w:r w:rsidR="008624CF" w:rsidRPr="00271A1E">
        <w:rPr>
          <w:rFonts w:hint="eastAsia"/>
        </w:rPr>
        <w:t>江苏核电</w:t>
      </w:r>
      <w:r w:rsidRPr="00271A1E">
        <w:rPr>
          <w:rFonts w:hint="eastAsia"/>
        </w:rPr>
        <w:t>完成统稿，组织初稿内部审查会议。</w:t>
      </w:r>
    </w:p>
    <w:p w14:paraId="5634D6F4" w14:textId="0C08741C" w:rsidR="00F52C99" w:rsidRPr="00271A1E" w:rsidRDefault="00F52C99" w:rsidP="00F52C99">
      <w:pPr>
        <w:ind w:firstLineChars="200" w:firstLine="480"/>
      </w:pPr>
      <w:r w:rsidRPr="00271A1E">
        <w:t>4</w:t>
      </w:r>
      <w:r w:rsidRPr="00271A1E">
        <w:rPr>
          <w:rFonts w:hint="eastAsia"/>
        </w:rPr>
        <w:t>）</w:t>
      </w:r>
      <w:r w:rsidR="008624CF" w:rsidRPr="00271A1E">
        <w:t>202</w:t>
      </w:r>
      <w:r w:rsidR="008624CF" w:rsidRPr="00271A1E">
        <w:rPr>
          <w:rFonts w:hint="eastAsia"/>
        </w:rPr>
        <w:t>2</w:t>
      </w:r>
      <w:r w:rsidRPr="00271A1E">
        <w:rPr>
          <w:rFonts w:hint="eastAsia"/>
        </w:rPr>
        <w:t>年</w:t>
      </w:r>
      <w:r w:rsidR="008624CF" w:rsidRPr="00271A1E">
        <w:rPr>
          <w:rFonts w:hint="eastAsia"/>
        </w:rPr>
        <w:t>7</w:t>
      </w:r>
      <w:r w:rsidRPr="00271A1E">
        <w:rPr>
          <w:rFonts w:hint="eastAsia"/>
        </w:rPr>
        <w:t>月</w:t>
      </w:r>
      <w:r w:rsidR="008624CF" w:rsidRPr="00271A1E">
        <w:rPr>
          <w:rFonts w:hint="eastAsia"/>
        </w:rPr>
        <w:t>11</w:t>
      </w:r>
      <w:r w:rsidRPr="00271A1E">
        <w:rPr>
          <w:rFonts w:hint="eastAsia"/>
        </w:rPr>
        <w:t>日</w:t>
      </w:r>
      <w:r w:rsidRPr="00271A1E">
        <w:t>-</w:t>
      </w:r>
      <w:r w:rsidR="008624CF" w:rsidRPr="00271A1E">
        <w:rPr>
          <w:rFonts w:hint="eastAsia"/>
        </w:rPr>
        <w:t>15</w:t>
      </w:r>
      <w:r w:rsidRPr="00271A1E">
        <w:rPr>
          <w:rFonts w:hint="eastAsia"/>
        </w:rPr>
        <w:t>日，</w:t>
      </w:r>
      <w:r w:rsidR="008624CF" w:rsidRPr="00271A1E">
        <w:rPr>
          <w:rFonts w:hint="eastAsia"/>
        </w:rPr>
        <w:t>编制组</w:t>
      </w:r>
      <w:r w:rsidRPr="00271A1E">
        <w:rPr>
          <w:rFonts w:hint="eastAsia"/>
        </w:rPr>
        <w:t>根据审查</w:t>
      </w:r>
      <w:proofErr w:type="gramStart"/>
      <w:r w:rsidRPr="00271A1E">
        <w:rPr>
          <w:rFonts w:hint="eastAsia"/>
        </w:rPr>
        <w:t>会意见</w:t>
      </w:r>
      <w:proofErr w:type="gramEnd"/>
      <w:r w:rsidRPr="00271A1E">
        <w:t>进行修订，</w:t>
      </w:r>
      <w:r w:rsidRPr="00271A1E">
        <w:rPr>
          <w:rFonts w:hint="eastAsia"/>
        </w:rPr>
        <w:t>由</w:t>
      </w:r>
      <w:r w:rsidR="008624CF" w:rsidRPr="00271A1E">
        <w:rPr>
          <w:rFonts w:hint="eastAsia"/>
        </w:rPr>
        <w:t>江苏</w:t>
      </w:r>
      <w:r w:rsidR="008624CF" w:rsidRPr="00271A1E">
        <w:t>核电</w:t>
      </w:r>
      <w:r w:rsidRPr="00271A1E">
        <w:t>汇总完成</w:t>
      </w:r>
      <w:r w:rsidRPr="00271A1E">
        <w:rPr>
          <w:rFonts w:hint="eastAsia"/>
        </w:rPr>
        <w:t>修订，提交团体标准初稿评审。</w:t>
      </w:r>
    </w:p>
    <w:p w14:paraId="442741A8" w14:textId="4FF32421" w:rsidR="00F52C99" w:rsidRPr="00271A1E" w:rsidRDefault="00F52C99" w:rsidP="00F52C99">
      <w:pPr>
        <w:ind w:firstLineChars="200" w:firstLine="480"/>
      </w:pPr>
      <w:r w:rsidRPr="00271A1E">
        <w:t>5</w:t>
      </w:r>
      <w:r w:rsidRPr="00271A1E">
        <w:rPr>
          <w:rFonts w:hint="eastAsia"/>
        </w:rPr>
        <w:t>）</w:t>
      </w:r>
      <w:r w:rsidRPr="00271A1E">
        <w:t>202</w:t>
      </w:r>
      <w:r w:rsidR="008624CF" w:rsidRPr="00271A1E">
        <w:rPr>
          <w:rFonts w:hint="eastAsia"/>
        </w:rPr>
        <w:t>2</w:t>
      </w:r>
      <w:r w:rsidRPr="00271A1E">
        <w:rPr>
          <w:rFonts w:hint="eastAsia"/>
        </w:rPr>
        <w:t>年</w:t>
      </w:r>
      <w:r w:rsidR="008624CF" w:rsidRPr="00271A1E">
        <w:rPr>
          <w:rFonts w:hint="eastAsia"/>
        </w:rPr>
        <w:t>7</w:t>
      </w:r>
      <w:r w:rsidRPr="00271A1E">
        <w:rPr>
          <w:rFonts w:hint="eastAsia"/>
        </w:rPr>
        <w:t>月</w:t>
      </w:r>
      <w:r w:rsidR="008624CF" w:rsidRPr="00271A1E">
        <w:rPr>
          <w:rFonts w:hint="eastAsia"/>
        </w:rPr>
        <w:t>18</w:t>
      </w:r>
      <w:r w:rsidRPr="00271A1E">
        <w:rPr>
          <w:rFonts w:hint="eastAsia"/>
        </w:rPr>
        <w:t>日</w:t>
      </w:r>
      <w:r w:rsidR="008624CF" w:rsidRPr="00271A1E">
        <w:t>-</w:t>
      </w:r>
      <w:r w:rsidR="008624CF" w:rsidRPr="00271A1E">
        <w:rPr>
          <w:rFonts w:hint="eastAsia"/>
        </w:rPr>
        <w:t>22</w:t>
      </w:r>
      <w:r w:rsidRPr="00271A1E">
        <w:rPr>
          <w:rFonts w:hint="eastAsia"/>
        </w:rPr>
        <w:t>日，</w:t>
      </w:r>
      <w:r w:rsidR="008624CF" w:rsidRPr="00271A1E">
        <w:rPr>
          <w:rFonts w:hint="eastAsia"/>
        </w:rPr>
        <w:t>编制组</w:t>
      </w:r>
      <w:r w:rsidRPr="00271A1E">
        <w:rPr>
          <w:rFonts w:hint="eastAsia"/>
        </w:rPr>
        <w:t>根据审查</w:t>
      </w:r>
      <w:proofErr w:type="gramStart"/>
      <w:r w:rsidRPr="00271A1E">
        <w:rPr>
          <w:rFonts w:hint="eastAsia"/>
        </w:rPr>
        <w:t>会意见</w:t>
      </w:r>
      <w:proofErr w:type="gramEnd"/>
      <w:r w:rsidRPr="00271A1E">
        <w:t>进行修订，</w:t>
      </w:r>
      <w:r w:rsidRPr="00271A1E">
        <w:rPr>
          <w:rFonts w:hint="eastAsia"/>
        </w:rPr>
        <w:t>由</w:t>
      </w:r>
      <w:r w:rsidR="008624CF" w:rsidRPr="00271A1E">
        <w:rPr>
          <w:rFonts w:hint="eastAsia"/>
        </w:rPr>
        <w:t>江苏</w:t>
      </w:r>
      <w:r w:rsidR="008624CF" w:rsidRPr="00271A1E">
        <w:t>核电</w:t>
      </w:r>
      <w:r w:rsidRPr="00271A1E">
        <w:t>汇总完成</w:t>
      </w:r>
      <w:r w:rsidRPr="00271A1E">
        <w:rPr>
          <w:rFonts w:hint="eastAsia"/>
        </w:rPr>
        <w:t>修订，组织征求意见</w:t>
      </w:r>
      <w:proofErr w:type="gramStart"/>
      <w:r w:rsidRPr="00271A1E">
        <w:rPr>
          <w:rFonts w:hint="eastAsia"/>
        </w:rPr>
        <w:t>稿内部</w:t>
      </w:r>
      <w:proofErr w:type="gramEnd"/>
      <w:r w:rsidRPr="00271A1E">
        <w:rPr>
          <w:rFonts w:hint="eastAsia"/>
        </w:rPr>
        <w:t>审查会议。</w:t>
      </w:r>
    </w:p>
    <w:p w14:paraId="310E9CE7" w14:textId="60CDD3DD" w:rsidR="00F52C99" w:rsidRPr="00271A1E" w:rsidRDefault="00F52C99" w:rsidP="00F52C99">
      <w:pPr>
        <w:ind w:firstLineChars="200" w:firstLine="480"/>
      </w:pPr>
      <w:r w:rsidRPr="00271A1E">
        <w:rPr>
          <w:rFonts w:hint="eastAsia"/>
        </w:rPr>
        <w:t>6）2</w:t>
      </w:r>
      <w:r w:rsidRPr="00271A1E">
        <w:t>022</w:t>
      </w:r>
      <w:r w:rsidRPr="00271A1E">
        <w:rPr>
          <w:rFonts w:hint="eastAsia"/>
        </w:rPr>
        <w:t>年</w:t>
      </w:r>
      <w:r w:rsidR="008624CF" w:rsidRPr="00271A1E">
        <w:rPr>
          <w:rFonts w:hint="eastAsia"/>
        </w:rPr>
        <w:t>8</w:t>
      </w:r>
      <w:r w:rsidRPr="00271A1E">
        <w:rPr>
          <w:rFonts w:hint="eastAsia"/>
        </w:rPr>
        <w:t>月</w:t>
      </w:r>
      <w:r w:rsidR="008624CF" w:rsidRPr="00271A1E">
        <w:rPr>
          <w:rFonts w:hint="eastAsia"/>
        </w:rPr>
        <w:t>1</w:t>
      </w:r>
      <w:r w:rsidRPr="00271A1E">
        <w:rPr>
          <w:rFonts w:hint="eastAsia"/>
        </w:rPr>
        <w:t>日-</w:t>
      </w:r>
      <w:r w:rsidR="008624CF" w:rsidRPr="00271A1E">
        <w:rPr>
          <w:rFonts w:hint="eastAsia"/>
        </w:rPr>
        <w:t>8</w:t>
      </w:r>
      <w:r w:rsidRPr="00271A1E">
        <w:rPr>
          <w:rFonts w:hint="eastAsia"/>
        </w:rPr>
        <w:t>月1</w:t>
      </w:r>
      <w:r w:rsidR="008624CF" w:rsidRPr="00271A1E">
        <w:rPr>
          <w:rFonts w:hint="eastAsia"/>
        </w:rPr>
        <w:t>0</w:t>
      </w:r>
      <w:r w:rsidRPr="00271A1E">
        <w:rPr>
          <w:rFonts w:hint="eastAsia"/>
        </w:rPr>
        <w:t>日。完成征求意见稿审查、定稿。</w:t>
      </w:r>
    </w:p>
    <w:p w14:paraId="572E2034" w14:textId="0747FB4F" w:rsidR="00FB6407" w:rsidRPr="00271A1E" w:rsidRDefault="00FB6407" w:rsidP="00FB6407">
      <w:pPr>
        <w:rPr>
          <w:b/>
        </w:rPr>
      </w:pPr>
      <w:r w:rsidRPr="00271A1E">
        <w:rPr>
          <w:rFonts w:hint="eastAsia"/>
          <w:b/>
        </w:rPr>
        <w:t>3、</w:t>
      </w:r>
      <w:r w:rsidRPr="00271A1E">
        <w:rPr>
          <w:b/>
        </w:rPr>
        <w:t>主要参加单位和工作组成员及其所作的工作等</w:t>
      </w:r>
    </w:p>
    <w:p w14:paraId="3FE5A61C" w14:textId="4884A209" w:rsidR="008624CF" w:rsidRPr="00271A1E" w:rsidRDefault="008624CF" w:rsidP="008624CF">
      <w:pPr>
        <w:ind w:firstLineChars="200" w:firstLine="480"/>
      </w:pPr>
      <w:r w:rsidRPr="00271A1E">
        <w:rPr>
          <w:rFonts w:hint="eastAsia"/>
        </w:rPr>
        <w:t>主编单位：江苏核电有限公司、中国核能行业协会</w:t>
      </w:r>
    </w:p>
    <w:p w14:paraId="26BD53B9" w14:textId="084310C2" w:rsidR="009639DB" w:rsidRPr="00271A1E" w:rsidRDefault="009639DB" w:rsidP="008624CF">
      <w:pPr>
        <w:ind w:firstLineChars="200" w:firstLine="480"/>
      </w:pPr>
      <w:r w:rsidRPr="00271A1E">
        <w:rPr>
          <w:rFonts w:hint="eastAsia"/>
        </w:rPr>
        <w:t>参编单位：中国核能电力股份有限公司</w:t>
      </w:r>
    </w:p>
    <w:p w14:paraId="77FCF27B" w14:textId="7DB8566B" w:rsidR="00FB6407" w:rsidRPr="00271A1E" w:rsidRDefault="008624CF" w:rsidP="008624CF">
      <w:pPr>
        <w:ind w:firstLineChars="200" w:firstLine="480"/>
      </w:pPr>
      <w:r w:rsidRPr="00271A1E">
        <w:rPr>
          <w:rFonts w:hint="eastAsia"/>
        </w:rPr>
        <w:t>本文件主编单位</w:t>
      </w:r>
      <w:r w:rsidR="009639DB" w:rsidRPr="00271A1E">
        <w:rPr>
          <w:rFonts w:hint="eastAsia"/>
        </w:rPr>
        <w:t>及参编单位</w:t>
      </w:r>
      <w:r w:rsidRPr="00271A1E">
        <w:rPr>
          <w:rFonts w:hint="eastAsia"/>
        </w:rPr>
        <w:t>均指定人员参加了标准编制启动会、参与了标准初稿的编写和讨论工作，并对初稿提出了意见建议。</w:t>
      </w:r>
    </w:p>
    <w:p w14:paraId="20D5FDF0" w14:textId="54832B5B" w:rsidR="00FB6407" w:rsidRPr="00271A1E" w:rsidRDefault="00FB6407" w:rsidP="006633BA">
      <w:pPr>
        <w:outlineLvl w:val="0"/>
        <w:rPr>
          <w:b/>
          <w:sz w:val="28"/>
          <w:szCs w:val="28"/>
        </w:rPr>
      </w:pPr>
      <w:r w:rsidRPr="00271A1E">
        <w:rPr>
          <w:rFonts w:hint="eastAsia"/>
          <w:b/>
          <w:sz w:val="28"/>
          <w:szCs w:val="28"/>
        </w:rPr>
        <w:t>二、标准编制原则和主要内容</w:t>
      </w:r>
    </w:p>
    <w:p w14:paraId="47233154" w14:textId="0F681A68" w:rsidR="00FB6407" w:rsidRPr="00271A1E" w:rsidRDefault="00FB6407" w:rsidP="00FB6407">
      <w:pPr>
        <w:rPr>
          <w:b/>
        </w:rPr>
      </w:pPr>
      <w:r w:rsidRPr="00271A1E">
        <w:rPr>
          <w:rFonts w:hint="eastAsia"/>
          <w:b/>
        </w:rPr>
        <w:t>1、标准编制原则</w:t>
      </w:r>
    </w:p>
    <w:p w14:paraId="72DF7063" w14:textId="150907CE" w:rsidR="008624CF" w:rsidRPr="00271A1E" w:rsidRDefault="008624CF" w:rsidP="008624CF">
      <w:pPr>
        <w:ind w:firstLineChars="200" w:firstLine="480"/>
      </w:pPr>
      <w:r w:rsidRPr="00271A1E">
        <w:rPr>
          <w:rFonts w:hint="eastAsia"/>
        </w:rPr>
        <w:lastRenderedPageBreak/>
        <w:t>本标准的编制符合</w:t>
      </w:r>
      <w:r w:rsidRPr="00271A1E">
        <w:t>VVER核电机组标杆工程指标体系与评价</w:t>
      </w:r>
      <w:r w:rsidRPr="00271A1E">
        <w:rPr>
          <w:rFonts w:hint="eastAsia"/>
        </w:rPr>
        <w:t>方法发展的原则，本着先进性、科学性、合理性和可操作性的原则以及标准的目标、统一性、协调性、</w:t>
      </w:r>
      <w:r w:rsidRPr="00271A1E">
        <w:t>实用性、一致性和</w:t>
      </w:r>
      <w:r w:rsidRPr="00271A1E">
        <w:rPr>
          <w:rFonts w:hint="eastAsia"/>
        </w:rPr>
        <w:t>规范性原则来进行本文件的制定工作。本文件依据《标准化工作导则第</w:t>
      </w:r>
      <w:r w:rsidRPr="00271A1E">
        <w:t>1部分：标准的结构和编写》（GB/T1.1）和《中国核能行业协会团体标准管理办法（试行）》的规则编写。</w:t>
      </w:r>
    </w:p>
    <w:p w14:paraId="070BA092" w14:textId="684C6B5D" w:rsidR="008F0708" w:rsidRPr="00271A1E" w:rsidRDefault="008F0708" w:rsidP="008624CF">
      <w:pPr>
        <w:ind w:firstLineChars="200" w:firstLine="480"/>
      </w:pPr>
      <w:r w:rsidRPr="00271A1E">
        <w:rPr>
          <w:rFonts w:hint="eastAsia"/>
        </w:rPr>
        <w:t>（</w:t>
      </w:r>
      <w:r w:rsidRPr="00271A1E">
        <w:t>1）科学性</w:t>
      </w:r>
    </w:p>
    <w:p w14:paraId="23738696" w14:textId="6C35BF15" w:rsidR="008F0708" w:rsidRPr="00271A1E" w:rsidRDefault="008F0708" w:rsidP="008624CF">
      <w:pPr>
        <w:ind w:firstLineChars="200" w:firstLine="480"/>
      </w:pPr>
      <w:r w:rsidRPr="00271A1E">
        <w:rPr>
          <w:rFonts w:hint="eastAsia"/>
        </w:rPr>
        <w:t>本标准对</w:t>
      </w:r>
      <w:r w:rsidR="008624CF" w:rsidRPr="00271A1E">
        <w:t>VVER核电机组标杆工程指标</w:t>
      </w:r>
      <w:r w:rsidR="008624CF" w:rsidRPr="00271A1E">
        <w:rPr>
          <w:rFonts w:hint="eastAsia"/>
        </w:rPr>
        <w:t>制定科学合理，指标数据设置符合SMART原则，并对指标体系评价</w:t>
      </w:r>
      <w:r w:rsidRPr="00271A1E">
        <w:rPr>
          <w:rFonts w:hint="eastAsia"/>
        </w:rPr>
        <w:t>进行了</w:t>
      </w:r>
      <w:r w:rsidR="008624CF" w:rsidRPr="00271A1E">
        <w:rPr>
          <w:rFonts w:hint="eastAsia"/>
        </w:rPr>
        <w:t>试评价验证，参考</w:t>
      </w:r>
      <w:r w:rsidRPr="00271A1E">
        <w:rPr>
          <w:rFonts w:hint="eastAsia"/>
        </w:rPr>
        <w:t>借鉴了</w:t>
      </w:r>
      <w:r w:rsidR="000E612B" w:rsidRPr="00271A1E">
        <w:rPr>
          <w:rFonts w:hint="eastAsia"/>
        </w:rPr>
        <w:t>《中国核能行业协会核电厂建设指标体系（报审稿）》、《中国核能行业协会核电工程建设业绩目标与准则》</w:t>
      </w:r>
      <w:r w:rsidRPr="00271A1E">
        <w:t>，</w:t>
      </w:r>
      <w:r w:rsidRPr="00271A1E">
        <w:rPr>
          <w:rFonts w:hint="eastAsia"/>
        </w:rPr>
        <w:t>同时结合我国</w:t>
      </w:r>
      <w:r w:rsidR="000E612B" w:rsidRPr="00271A1E">
        <w:t>VVER核电机组工程建设指标</w:t>
      </w:r>
      <w:r w:rsidRPr="00271A1E">
        <w:rPr>
          <w:rFonts w:hint="eastAsia"/>
        </w:rPr>
        <w:t>评价实际情况对本团体标准进行编写。</w:t>
      </w:r>
    </w:p>
    <w:p w14:paraId="21FEEA22" w14:textId="571005D2" w:rsidR="008F0708" w:rsidRPr="00271A1E" w:rsidRDefault="008F0708" w:rsidP="008624CF">
      <w:pPr>
        <w:ind w:firstLineChars="200" w:firstLine="480"/>
      </w:pPr>
      <w:r w:rsidRPr="00271A1E">
        <w:rPr>
          <w:rFonts w:hint="eastAsia"/>
        </w:rPr>
        <w:t>（</w:t>
      </w:r>
      <w:r w:rsidRPr="00271A1E">
        <w:t>2）实用性</w:t>
      </w:r>
    </w:p>
    <w:p w14:paraId="5A213402" w14:textId="755E5FA6" w:rsidR="008F0708" w:rsidRPr="00271A1E" w:rsidRDefault="008F0708" w:rsidP="000E612B">
      <w:pPr>
        <w:ind w:firstLineChars="200" w:firstLine="480"/>
      </w:pPr>
      <w:r w:rsidRPr="00271A1E">
        <w:rPr>
          <w:rFonts w:hint="eastAsia"/>
        </w:rPr>
        <w:t>本标准规定了</w:t>
      </w:r>
      <w:r w:rsidR="000E612B" w:rsidRPr="00271A1E">
        <w:t>VVER核电机组标杆工程指标</w:t>
      </w:r>
      <w:r w:rsidR="000E612B" w:rsidRPr="00271A1E">
        <w:rPr>
          <w:rFonts w:hint="eastAsia"/>
        </w:rPr>
        <w:t>体系组成及评价方法</w:t>
      </w:r>
      <w:r w:rsidRPr="00271A1E">
        <w:rPr>
          <w:rFonts w:hint="eastAsia"/>
        </w:rPr>
        <w:t>，包括</w:t>
      </w:r>
      <w:r w:rsidR="000E612B" w:rsidRPr="00271A1E">
        <w:rPr>
          <w:rFonts w:hint="eastAsia"/>
        </w:rPr>
        <w:t>指标类型、指标定义、指标标准、计算方法、评价规则及流程</w:t>
      </w:r>
      <w:r w:rsidRPr="00271A1E">
        <w:rPr>
          <w:rFonts w:hint="eastAsia"/>
        </w:rPr>
        <w:t>等环节建立规范，以统一</w:t>
      </w:r>
      <w:r w:rsidR="000E612B" w:rsidRPr="00271A1E">
        <w:t>VVER核电机组标杆工程指标</w:t>
      </w:r>
      <w:r w:rsidR="000E612B" w:rsidRPr="00271A1E">
        <w:rPr>
          <w:rFonts w:hint="eastAsia"/>
        </w:rPr>
        <w:t>体系与</w:t>
      </w:r>
      <w:r w:rsidRPr="00271A1E">
        <w:rPr>
          <w:rFonts w:hint="eastAsia"/>
        </w:rPr>
        <w:t>评价方法，使其向科学化、合理化方向迈进，减少</w:t>
      </w:r>
      <w:r w:rsidR="000E612B" w:rsidRPr="00271A1E">
        <w:t>VVER核电机组标杆工程指标</w:t>
      </w:r>
      <w:r w:rsidR="000E612B" w:rsidRPr="00271A1E">
        <w:rPr>
          <w:rFonts w:hint="eastAsia"/>
        </w:rPr>
        <w:t>体系</w:t>
      </w:r>
      <w:r w:rsidRPr="00271A1E">
        <w:rPr>
          <w:rFonts w:hint="eastAsia"/>
        </w:rPr>
        <w:t>评价的主观性、随意性，增加科学性、客观性，从而</w:t>
      </w:r>
      <w:r w:rsidR="000E612B" w:rsidRPr="00271A1E">
        <w:rPr>
          <w:rFonts w:hint="eastAsia"/>
        </w:rPr>
        <w:t>实现核电项目工程建设全过程的量化监督，达到不断提升核电工程项目管理水平的目的</w:t>
      </w:r>
      <w:r w:rsidRPr="00271A1E">
        <w:rPr>
          <w:rFonts w:hint="eastAsia"/>
        </w:rPr>
        <w:t>。</w:t>
      </w:r>
    </w:p>
    <w:p w14:paraId="00EE86BE" w14:textId="2978280D" w:rsidR="00FB6407" w:rsidRPr="00271A1E" w:rsidRDefault="00FB6407" w:rsidP="00FB6407">
      <w:pPr>
        <w:rPr>
          <w:b/>
        </w:rPr>
      </w:pPr>
      <w:r w:rsidRPr="00271A1E">
        <w:rPr>
          <w:rFonts w:hint="eastAsia"/>
          <w:b/>
        </w:rPr>
        <w:t>2、标准主要内容的依据</w:t>
      </w:r>
    </w:p>
    <w:p w14:paraId="01A54B80" w14:textId="61B0C522" w:rsidR="00FB6407" w:rsidRPr="00271A1E" w:rsidRDefault="00DB7342" w:rsidP="000E612B">
      <w:pPr>
        <w:ind w:firstLineChars="200" w:firstLine="480"/>
      </w:pPr>
      <w:r w:rsidRPr="00271A1E">
        <w:rPr>
          <w:rFonts w:hint="eastAsia"/>
        </w:rPr>
        <w:t>本标准编写</w:t>
      </w:r>
      <w:r w:rsidR="00AB5F92" w:rsidRPr="00271A1E">
        <w:rPr>
          <w:rFonts w:hint="eastAsia"/>
        </w:rPr>
        <w:t>格式</w:t>
      </w:r>
      <w:r w:rsidRPr="00271A1E">
        <w:rPr>
          <w:rFonts w:hint="eastAsia"/>
        </w:rPr>
        <w:t>严格</w:t>
      </w:r>
      <w:r w:rsidR="00AB5F92" w:rsidRPr="00271A1E">
        <w:rPr>
          <w:rFonts w:hint="eastAsia"/>
        </w:rPr>
        <w:t>遵从</w:t>
      </w:r>
      <w:r w:rsidR="00AB5F92" w:rsidRPr="00271A1E">
        <w:t>GB/T 1.1-20</w:t>
      </w:r>
      <w:r w:rsidRPr="00271A1E">
        <w:rPr>
          <w:rFonts w:hint="eastAsia"/>
        </w:rPr>
        <w:t>20及中国核能行业协会团体标准模板</w:t>
      </w:r>
      <w:r w:rsidR="00AB5F92" w:rsidRPr="00271A1E">
        <w:t>要求，</w:t>
      </w:r>
      <w:r w:rsidRPr="00271A1E">
        <w:rPr>
          <w:rFonts w:hint="eastAsia"/>
        </w:rPr>
        <w:t>各</w:t>
      </w:r>
      <w:r w:rsidR="00AB5F92" w:rsidRPr="00271A1E">
        <w:rPr>
          <w:rFonts w:hint="eastAsia"/>
        </w:rPr>
        <w:t>章节</w:t>
      </w:r>
      <w:r w:rsidR="00AB5F92" w:rsidRPr="00271A1E">
        <w:t>技术和内容主要依据</w:t>
      </w:r>
      <w:r w:rsidRPr="00271A1E">
        <w:rPr>
          <w:rFonts w:hint="eastAsia"/>
        </w:rPr>
        <w:t>说明如下</w:t>
      </w:r>
      <w:r w:rsidR="00AB5F92" w:rsidRPr="00271A1E">
        <w:rPr>
          <w:rFonts w:hint="eastAsia"/>
        </w:rPr>
        <w:t>。</w:t>
      </w:r>
    </w:p>
    <w:p w14:paraId="5A6F1F13" w14:textId="77777777" w:rsidR="00DB7342" w:rsidRPr="00271A1E" w:rsidRDefault="00DB7342" w:rsidP="00DB7342">
      <w:pPr>
        <w:ind w:firstLineChars="200" w:firstLine="480"/>
      </w:pPr>
      <w:r w:rsidRPr="00271A1E">
        <w:rPr>
          <w:rFonts w:hint="eastAsia"/>
        </w:rPr>
        <w:t>第一章“范围”，介绍本标准的适用范围，从“项目核准”到“竣工验收”各阶段。</w:t>
      </w:r>
    </w:p>
    <w:p w14:paraId="74080FD0" w14:textId="77777777" w:rsidR="00DB7342" w:rsidRPr="00271A1E" w:rsidRDefault="00DB7342" w:rsidP="00DB7342">
      <w:pPr>
        <w:ind w:firstLineChars="200" w:firstLine="480"/>
      </w:pPr>
      <w:r w:rsidRPr="00271A1E">
        <w:rPr>
          <w:rFonts w:hint="eastAsia"/>
        </w:rPr>
        <w:t>第二章“规范性引用文件”，介绍本标准的参考文件。</w:t>
      </w:r>
    </w:p>
    <w:p w14:paraId="74539EB0" w14:textId="2F10626C" w:rsidR="00DB7342" w:rsidRPr="00271A1E" w:rsidRDefault="00DB7342" w:rsidP="00DB7342">
      <w:pPr>
        <w:ind w:firstLineChars="200" w:firstLine="480"/>
      </w:pPr>
      <w:r w:rsidRPr="00271A1E">
        <w:rPr>
          <w:rFonts w:hint="eastAsia"/>
        </w:rPr>
        <w:t>第三章“术语和定义”，规定了</w:t>
      </w:r>
      <w:r w:rsidRPr="00271A1E">
        <w:t>VVER、标杆工程等</w:t>
      </w:r>
      <w:r w:rsidR="00A1351A" w:rsidRPr="00271A1E">
        <w:rPr>
          <w:rFonts w:hint="eastAsia"/>
        </w:rPr>
        <w:t>25</w:t>
      </w:r>
      <w:r w:rsidRPr="00271A1E">
        <w:t>个标准用到的定义。</w:t>
      </w:r>
    </w:p>
    <w:p w14:paraId="46FBB701" w14:textId="0051C7F7" w:rsidR="00DB7342" w:rsidRPr="00271A1E" w:rsidRDefault="00DB7342" w:rsidP="00DB7342">
      <w:pPr>
        <w:ind w:firstLineChars="200" w:firstLine="480"/>
      </w:pPr>
      <w:r w:rsidRPr="00271A1E">
        <w:rPr>
          <w:rFonts w:hint="eastAsia"/>
        </w:rPr>
        <w:t>第四章“设置原则”，规定了</w:t>
      </w:r>
      <w:r w:rsidR="00A1351A" w:rsidRPr="00271A1E">
        <w:rPr>
          <w:rFonts w:hint="eastAsia"/>
        </w:rPr>
        <w:t>“四个坚持”的</w:t>
      </w:r>
      <w:r w:rsidRPr="00271A1E">
        <w:rPr>
          <w:rFonts w:hint="eastAsia"/>
        </w:rPr>
        <w:t>指标设置原则。</w:t>
      </w:r>
    </w:p>
    <w:p w14:paraId="55879061" w14:textId="75F2E27C" w:rsidR="00DB7342" w:rsidRPr="00271A1E" w:rsidRDefault="00DB7342" w:rsidP="00DB7342">
      <w:pPr>
        <w:ind w:firstLineChars="200" w:firstLine="480"/>
      </w:pPr>
      <w:r w:rsidRPr="00271A1E">
        <w:rPr>
          <w:rFonts w:hint="eastAsia"/>
        </w:rPr>
        <w:t>第五章“总则”，明确了指标体系包括约束性指标、结果</w:t>
      </w:r>
      <w:proofErr w:type="gramStart"/>
      <w:r w:rsidRPr="00271A1E">
        <w:rPr>
          <w:rFonts w:hint="eastAsia"/>
        </w:rPr>
        <w:t>型指标</w:t>
      </w:r>
      <w:proofErr w:type="gramEnd"/>
      <w:r w:rsidRPr="00271A1E">
        <w:rPr>
          <w:rFonts w:hint="eastAsia"/>
        </w:rPr>
        <w:t>及过程</w:t>
      </w:r>
      <w:proofErr w:type="gramStart"/>
      <w:r w:rsidRPr="00271A1E">
        <w:rPr>
          <w:rFonts w:hint="eastAsia"/>
        </w:rPr>
        <w:t>型指标</w:t>
      </w:r>
      <w:proofErr w:type="gramEnd"/>
      <w:r w:rsidRPr="00271A1E">
        <w:rPr>
          <w:rFonts w:hint="eastAsia"/>
        </w:rPr>
        <w:t>三类，共计</w:t>
      </w:r>
      <w:r w:rsidRPr="00271A1E">
        <w:t>1</w:t>
      </w:r>
      <w:r w:rsidR="00A1351A" w:rsidRPr="00271A1E">
        <w:rPr>
          <w:rFonts w:hint="eastAsia"/>
        </w:rPr>
        <w:t>2</w:t>
      </w:r>
      <w:r w:rsidRPr="00271A1E">
        <w:t>7个指标。</w:t>
      </w:r>
    </w:p>
    <w:p w14:paraId="5877F232" w14:textId="05DD3F47" w:rsidR="00DB7342" w:rsidRPr="00271A1E" w:rsidRDefault="00DB7342" w:rsidP="00DB7342">
      <w:pPr>
        <w:ind w:firstLineChars="200" w:firstLine="480"/>
      </w:pPr>
      <w:r w:rsidRPr="00271A1E">
        <w:rPr>
          <w:rFonts w:hint="eastAsia"/>
        </w:rPr>
        <w:lastRenderedPageBreak/>
        <w:t>第六章“标杆工程指标”，介绍了约束性指标、结果</w:t>
      </w:r>
      <w:proofErr w:type="gramStart"/>
      <w:r w:rsidRPr="00271A1E">
        <w:rPr>
          <w:rFonts w:hint="eastAsia"/>
        </w:rPr>
        <w:t>型指标</w:t>
      </w:r>
      <w:proofErr w:type="gramEnd"/>
      <w:r w:rsidRPr="00271A1E">
        <w:rPr>
          <w:rFonts w:hint="eastAsia"/>
        </w:rPr>
        <w:t>及过程</w:t>
      </w:r>
      <w:proofErr w:type="gramStart"/>
      <w:r w:rsidRPr="00271A1E">
        <w:rPr>
          <w:rFonts w:hint="eastAsia"/>
        </w:rPr>
        <w:t>型指标</w:t>
      </w:r>
      <w:proofErr w:type="gramEnd"/>
      <w:r w:rsidRPr="00271A1E">
        <w:rPr>
          <w:rFonts w:hint="eastAsia"/>
        </w:rPr>
        <w:t>三类指标中的各项指标的具体指标及卓越标准值。</w:t>
      </w:r>
    </w:p>
    <w:p w14:paraId="0C934501" w14:textId="77777777" w:rsidR="00DB7342" w:rsidRPr="00271A1E" w:rsidRDefault="00DB7342" w:rsidP="00DB7342">
      <w:pPr>
        <w:ind w:firstLineChars="200" w:firstLine="480"/>
      </w:pPr>
      <w:r w:rsidRPr="00271A1E">
        <w:rPr>
          <w:rFonts w:hint="eastAsia"/>
        </w:rPr>
        <w:t>第七章“指标体系评价”，规定了约束性指标、结果</w:t>
      </w:r>
      <w:proofErr w:type="gramStart"/>
      <w:r w:rsidRPr="00271A1E">
        <w:rPr>
          <w:rFonts w:hint="eastAsia"/>
        </w:rPr>
        <w:t>型指标</w:t>
      </w:r>
      <w:proofErr w:type="gramEnd"/>
      <w:r w:rsidRPr="00271A1E">
        <w:rPr>
          <w:rFonts w:hint="eastAsia"/>
        </w:rPr>
        <w:t>及过程</w:t>
      </w:r>
      <w:proofErr w:type="gramStart"/>
      <w:r w:rsidRPr="00271A1E">
        <w:rPr>
          <w:rFonts w:hint="eastAsia"/>
        </w:rPr>
        <w:t>型指标</w:t>
      </w:r>
      <w:proofErr w:type="gramEnd"/>
      <w:r w:rsidRPr="00271A1E">
        <w:rPr>
          <w:rFonts w:hint="eastAsia"/>
        </w:rPr>
        <w:t>的评价方法。</w:t>
      </w:r>
    </w:p>
    <w:p w14:paraId="781B0518" w14:textId="08CAECDE" w:rsidR="00DB7342" w:rsidRPr="00271A1E" w:rsidRDefault="00DB7342" w:rsidP="00DB7342">
      <w:pPr>
        <w:ind w:firstLineChars="200" w:firstLine="480"/>
      </w:pPr>
      <w:r w:rsidRPr="00271A1E">
        <w:rPr>
          <w:rFonts w:hint="eastAsia"/>
        </w:rPr>
        <w:t>附录</w:t>
      </w:r>
      <w:r w:rsidRPr="00271A1E">
        <w:t>A</w:t>
      </w:r>
      <w:r w:rsidRPr="00271A1E">
        <w:rPr>
          <w:rFonts w:hint="eastAsia"/>
        </w:rPr>
        <w:t>介绍了每一个过程</w:t>
      </w:r>
      <w:proofErr w:type="gramStart"/>
      <w:r w:rsidRPr="00271A1E">
        <w:rPr>
          <w:rFonts w:hint="eastAsia"/>
        </w:rPr>
        <w:t>型指标</w:t>
      </w:r>
      <w:proofErr w:type="gramEnd"/>
      <w:r w:rsidRPr="00271A1E">
        <w:rPr>
          <w:rFonts w:hint="eastAsia"/>
        </w:rPr>
        <w:t>的权重及具体计分方法。</w:t>
      </w:r>
    </w:p>
    <w:p w14:paraId="7386FA44" w14:textId="4C4235FC" w:rsidR="009639DB" w:rsidRPr="00271A1E" w:rsidRDefault="009639DB" w:rsidP="009639DB">
      <w:pPr>
        <w:ind w:firstLineChars="200" w:firstLine="480"/>
      </w:pPr>
      <w:r w:rsidRPr="00271A1E">
        <w:rPr>
          <w:rFonts w:hint="eastAsia"/>
        </w:rPr>
        <w:t>附录B提供了标杆工程指标体系评价模板。</w:t>
      </w:r>
    </w:p>
    <w:p w14:paraId="783A352A" w14:textId="1C3BEA68" w:rsidR="00FB6407" w:rsidRPr="00271A1E" w:rsidRDefault="0024244C" w:rsidP="00FB6407">
      <w:pPr>
        <w:rPr>
          <w:b/>
        </w:rPr>
      </w:pPr>
      <w:r w:rsidRPr="00271A1E">
        <w:rPr>
          <w:rFonts w:hint="eastAsia"/>
          <w:b/>
        </w:rPr>
        <w:t>3、解决的主要问题</w:t>
      </w:r>
    </w:p>
    <w:p w14:paraId="7A0F6EBE" w14:textId="73BDF55E" w:rsidR="00173021" w:rsidRPr="00271A1E" w:rsidRDefault="0053391A" w:rsidP="006E78EC">
      <w:pPr>
        <w:ind w:firstLineChars="200" w:firstLine="480"/>
      </w:pPr>
      <w:r w:rsidRPr="00271A1E">
        <w:rPr>
          <w:rFonts w:hint="eastAsia"/>
        </w:rPr>
        <w:t>为实现“碳达峰、碳中和”目标，国家“十四五”规划和2035年远景目标纲要明确，要安全稳妥推动沿海核电建设，</w:t>
      </w:r>
      <w:r w:rsidR="00173021" w:rsidRPr="00271A1E">
        <w:rPr>
          <w:rFonts w:hint="eastAsia"/>
        </w:rPr>
        <w:t>核能作为解决气候变化和能源问题的绿色稳定能源，越来越受到各国广泛重视，对核能的绿色属性也形成广泛共识，核电建设也迎来了新的发展机遇。而目前，国内尚未建立对核电工程建设的系统评价指标体系，建设过程</w:t>
      </w:r>
      <w:r w:rsidR="00254275" w:rsidRPr="00271A1E">
        <w:rPr>
          <w:rFonts w:hint="eastAsia"/>
        </w:rPr>
        <w:t>的</w:t>
      </w:r>
      <w:r w:rsidR="00173021" w:rsidRPr="00271A1E">
        <w:rPr>
          <w:rFonts w:hint="eastAsia"/>
        </w:rPr>
        <w:t>精细化管控</w:t>
      </w:r>
      <w:r w:rsidR="00254275" w:rsidRPr="00271A1E">
        <w:rPr>
          <w:rFonts w:hint="eastAsia"/>
        </w:rPr>
        <w:t>有待提升</w:t>
      </w:r>
      <w:r w:rsidR="00173021" w:rsidRPr="00271A1E">
        <w:rPr>
          <w:rFonts w:hint="eastAsia"/>
        </w:rPr>
        <w:t>。</w:t>
      </w:r>
    </w:p>
    <w:p w14:paraId="09C92ECB" w14:textId="597B02E5" w:rsidR="00B24A56" w:rsidRPr="00271A1E" w:rsidRDefault="00173021" w:rsidP="00254275">
      <w:pPr>
        <w:ind w:firstLineChars="200" w:firstLine="480"/>
      </w:pPr>
      <w:r w:rsidRPr="00271A1E">
        <w:rPr>
          <w:rFonts w:hint="eastAsia"/>
        </w:rPr>
        <w:t>为落</w:t>
      </w:r>
      <w:proofErr w:type="gramStart"/>
      <w:r w:rsidRPr="00271A1E">
        <w:rPr>
          <w:rFonts w:hint="eastAsia"/>
        </w:rPr>
        <w:t>实习近平总</w:t>
      </w:r>
      <w:proofErr w:type="gramEnd"/>
      <w:r w:rsidRPr="00271A1E">
        <w:rPr>
          <w:rFonts w:hint="eastAsia"/>
        </w:rPr>
        <w:t>主席在4台VVER机组开工仪式上打造核安全领域全球标杆的要求，</w:t>
      </w:r>
      <w:r w:rsidR="00254275" w:rsidRPr="00271A1E">
        <w:rPr>
          <w:rFonts w:hint="eastAsia"/>
        </w:rPr>
        <w:t>将</w:t>
      </w:r>
      <w:r w:rsidRPr="00271A1E">
        <w:rPr>
          <w:rFonts w:hint="eastAsia"/>
        </w:rPr>
        <w:t>标杆工程</w:t>
      </w:r>
      <w:r w:rsidR="00254275" w:rsidRPr="00271A1E">
        <w:rPr>
          <w:rFonts w:hint="eastAsia"/>
        </w:rPr>
        <w:t>指标化、数据化，同时为核电工程建设提供一个可借鉴、可评价的指标体系，编制组起草了本标准，设定了127项指标及评价规则，为持续提升我国核电工程项目管理水平，实现建设全过程的精细化管控奠定基础。</w:t>
      </w:r>
    </w:p>
    <w:p w14:paraId="67313798" w14:textId="3CAD61AC" w:rsidR="0024244C" w:rsidRPr="00271A1E" w:rsidRDefault="00285F39" w:rsidP="006633BA">
      <w:pPr>
        <w:outlineLvl w:val="0"/>
        <w:rPr>
          <w:b/>
          <w:sz w:val="28"/>
          <w:szCs w:val="28"/>
        </w:rPr>
      </w:pPr>
      <w:r w:rsidRPr="00271A1E">
        <w:rPr>
          <w:rFonts w:hint="eastAsia"/>
          <w:b/>
          <w:sz w:val="28"/>
          <w:szCs w:val="28"/>
        </w:rPr>
        <w:t>三、主要试验（或验证）情况</w:t>
      </w:r>
    </w:p>
    <w:p w14:paraId="419291C7" w14:textId="6384BDD3" w:rsidR="006E78EC" w:rsidRPr="00271A1E" w:rsidRDefault="006E78EC" w:rsidP="006E78EC">
      <w:pPr>
        <w:ind w:firstLine="480"/>
      </w:pPr>
      <w:r w:rsidRPr="00271A1E">
        <w:rPr>
          <w:rFonts w:hint="eastAsia"/>
        </w:rPr>
        <w:t>本标准各项指标设置</w:t>
      </w:r>
      <w:r w:rsidR="00254275" w:rsidRPr="00271A1E">
        <w:rPr>
          <w:rFonts w:hint="eastAsia"/>
        </w:rPr>
        <w:t>在总结核电建设管理经验的</w:t>
      </w:r>
      <w:r w:rsidRPr="00271A1E">
        <w:rPr>
          <w:rFonts w:hint="eastAsia"/>
        </w:rPr>
        <w:t>基础上，结合VVER</w:t>
      </w:r>
      <w:r w:rsidR="00534724" w:rsidRPr="00271A1E">
        <w:rPr>
          <w:rFonts w:hint="eastAsia"/>
        </w:rPr>
        <w:t>核电机组工程本身特点，</w:t>
      </w:r>
      <w:proofErr w:type="gramStart"/>
      <w:r w:rsidR="00534724" w:rsidRPr="00271A1E">
        <w:rPr>
          <w:rFonts w:hint="eastAsia"/>
        </w:rPr>
        <w:t>经标准</w:t>
      </w:r>
      <w:proofErr w:type="gramEnd"/>
      <w:r w:rsidR="00534724" w:rsidRPr="00271A1E">
        <w:rPr>
          <w:rFonts w:hint="eastAsia"/>
        </w:rPr>
        <w:t>编写组充分讨论，通过自</w:t>
      </w:r>
      <w:proofErr w:type="gramStart"/>
      <w:r w:rsidR="00534724" w:rsidRPr="00271A1E">
        <w:rPr>
          <w:rFonts w:hint="eastAsia"/>
        </w:rPr>
        <w:t>设指标</w:t>
      </w:r>
      <w:proofErr w:type="gramEnd"/>
      <w:r w:rsidR="00534724" w:rsidRPr="00271A1E">
        <w:rPr>
          <w:rFonts w:hint="eastAsia"/>
        </w:rPr>
        <w:t>和参考指标两种形式确定了本标准指标体系</w:t>
      </w:r>
      <w:r w:rsidRPr="00271A1E">
        <w:rPr>
          <w:rFonts w:hint="eastAsia"/>
        </w:rPr>
        <w:t>。</w:t>
      </w:r>
    </w:p>
    <w:p w14:paraId="6BA52DF4" w14:textId="0C845B09" w:rsidR="004656F6" w:rsidRPr="00271A1E" w:rsidRDefault="00534724" w:rsidP="005E2C70">
      <w:pPr>
        <w:ind w:firstLine="480"/>
      </w:pPr>
      <w:r w:rsidRPr="00271A1E">
        <w:rPr>
          <w:rFonts w:hint="eastAsia"/>
        </w:rPr>
        <w:t>编写组以田湾核电站7、8号机组为试点，于2022年1月起对本指标体系的月度指标进行跟踪，对未达到卓越标准的指标进行管控，及时扭转偏差趋势，发挥指标体系的量化评估和改进指导作用；并于2022年6月，开展了本指标体系的定期评价，覆盖项目各参建单位，有效识别了工程建设中存在的薄弱环节，并对本标准各项指标设置的客观性、合理性、科学性进行了验证，并根据评价验证情况对部分指标设置进行了优化调整，以使评价指标更加全面、客观、科学。</w:t>
      </w:r>
      <w:r w:rsidRPr="00271A1E">
        <w:t xml:space="preserve"> </w:t>
      </w:r>
    </w:p>
    <w:p w14:paraId="2C6D0654" w14:textId="1DE749A4" w:rsidR="00285F39" w:rsidRPr="00271A1E" w:rsidRDefault="00285F39" w:rsidP="006633BA">
      <w:pPr>
        <w:outlineLvl w:val="0"/>
        <w:rPr>
          <w:b/>
          <w:sz w:val="28"/>
          <w:szCs w:val="28"/>
        </w:rPr>
      </w:pPr>
      <w:r w:rsidRPr="00271A1E">
        <w:rPr>
          <w:rFonts w:hint="eastAsia"/>
          <w:b/>
          <w:sz w:val="28"/>
          <w:szCs w:val="28"/>
        </w:rPr>
        <w:t>四、标准中涉及专利的情况</w:t>
      </w:r>
    </w:p>
    <w:p w14:paraId="7517D81D" w14:textId="2234CFF8" w:rsidR="00560BE1" w:rsidRPr="00271A1E" w:rsidRDefault="00560BE1" w:rsidP="00560BE1">
      <w:pPr>
        <w:ind w:firstLine="480"/>
      </w:pPr>
      <w:r w:rsidRPr="00271A1E">
        <w:rPr>
          <w:rFonts w:hint="eastAsia"/>
        </w:rPr>
        <w:t>本标准不涉及专利问题。</w:t>
      </w:r>
    </w:p>
    <w:p w14:paraId="46A97B90" w14:textId="2ECACC78" w:rsidR="00285F39" w:rsidRPr="00271A1E" w:rsidRDefault="00285F39" w:rsidP="006633BA">
      <w:pPr>
        <w:outlineLvl w:val="0"/>
        <w:rPr>
          <w:b/>
          <w:sz w:val="28"/>
          <w:szCs w:val="28"/>
        </w:rPr>
      </w:pPr>
      <w:r w:rsidRPr="00271A1E">
        <w:rPr>
          <w:rFonts w:hint="eastAsia"/>
          <w:b/>
          <w:sz w:val="28"/>
          <w:szCs w:val="28"/>
        </w:rPr>
        <w:t>五、预期达到的社会效益、对产业发展的作用等情况</w:t>
      </w:r>
    </w:p>
    <w:p w14:paraId="34F21A00" w14:textId="797D4AAA" w:rsidR="00DC29B1" w:rsidRPr="00271A1E" w:rsidRDefault="00560BE1" w:rsidP="00560BE1">
      <w:pPr>
        <w:ind w:firstLine="480"/>
      </w:pPr>
      <w:r w:rsidRPr="00271A1E">
        <w:rPr>
          <w:rFonts w:hint="eastAsia"/>
        </w:rPr>
        <w:lastRenderedPageBreak/>
        <w:t>本标准的制定，一是将助力在我国开工建设的4台VVER机组打造成为核安全领域全球标杆，落实总书记的殷切希望，形成强烈的社会及国际影响力；二是可作为同行核电项目建设评价的重要参考，提升国内核电行业工程建设项目管理水平；三是推动核电行业工程建设指标管理发展，形成指标引领，数据详实的核电工程全过程量化</w:t>
      </w:r>
      <w:proofErr w:type="gramStart"/>
      <w:r w:rsidRPr="00271A1E">
        <w:rPr>
          <w:rFonts w:hint="eastAsia"/>
        </w:rPr>
        <w:t>管控新模式</w:t>
      </w:r>
      <w:proofErr w:type="gramEnd"/>
      <w:r w:rsidRPr="00271A1E">
        <w:rPr>
          <w:rFonts w:hint="eastAsia"/>
        </w:rPr>
        <w:t>。</w:t>
      </w:r>
    </w:p>
    <w:p w14:paraId="15B2CE35" w14:textId="0C562C7E" w:rsidR="00285F39" w:rsidRPr="00271A1E" w:rsidRDefault="00F60B7D" w:rsidP="006633BA">
      <w:pPr>
        <w:outlineLvl w:val="0"/>
        <w:rPr>
          <w:b/>
          <w:sz w:val="28"/>
          <w:szCs w:val="28"/>
        </w:rPr>
      </w:pPr>
      <w:r w:rsidRPr="00271A1E">
        <w:rPr>
          <w:rFonts w:hint="eastAsia"/>
          <w:b/>
          <w:sz w:val="28"/>
          <w:szCs w:val="28"/>
        </w:rPr>
        <w:t>六、与国际、国外对比情况</w:t>
      </w:r>
    </w:p>
    <w:p w14:paraId="6F8BA61A" w14:textId="42BFCA44" w:rsidR="00F60B7D" w:rsidRPr="00271A1E" w:rsidRDefault="00560BE1" w:rsidP="00560BE1">
      <w:pPr>
        <w:ind w:firstLineChars="200" w:firstLine="480"/>
      </w:pPr>
      <w:r w:rsidRPr="00271A1E">
        <w:rPr>
          <w:rFonts w:hint="eastAsia"/>
        </w:rPr>
        <w:t>本标准在参考国内相关文件的基础上对指标设置和评价方法结合核电工程行业特点进行了优化，以使其更加适合于</w:t>
      </w:r>
      <w:r w:rsidRPr="00271A1E">
        <w:t>VVER核电机组标杆工程指标体系与评价</w:t>
      </w:r>
      <w:r w:rsidRPr="00271A1E">
        <w:rPr>
          <w:rFonts w:hint="eastAsia"/>
        </w:rPr>
        <w:t>。</w:t>
      </w:r>
    </w:p>
    <w:p w14:paraId="7A633A15" w14:textId="48855BBB" w:rsidR="00F60B7D" w:rsidRPr="00271A1E" w:rsidRDefault="00F60B7D" w:rsidP="006633BA">
      <w:pPr>
        <w:outlineLvl w:val="0"/>
        <w:rPr>
          <w:b/>
          <w:sz w:val="28"/>
          <w:szCs w:val="28"/>
        </w:rPr>
      </w:pPr>
      <w:r w:rsidRPr="00271A1E">
        <w:rPr>
          <w:rFonts w:hint="eastAsia"/>
          <w:b/>
          <w:sz w:val="28"/>
          <w:szCs w:val="28"/>
        </w:rPr>
        <w:t>七、在标准体系中的位置，与现行相关法律、法规、规章及标准，特别是强制性标准的协调性</w:t>
      </w:r>
    </w:p>
    <w:p w14:paraId="43290F1A" w14:textId="26B6C653" w:rsidR="00F60B7D" w:rsidRPr="00271A1E" w:rsidRDefault="00CB603C" w:rsidP="00560BE1">
      <w:pPr>
        <w:ind w:firstLineChars="200" w:firstLine="480"/>
      </w:pPr>
      <w:r w:rsidRPr="00271A1E">
        <w:rPr>
          <w:rFonts w:hint="eastAsia"/>
        </w:rPr>
        <w:t>本标准与现行相关法律、法规、规章及相关标准协调一致。</w:t>
      </w:r>
    </w:p>
    <w:p w14:paraId="14BF4C02" w14:textId="3CD05C75" w:rsidR="00F60B7D" w:rsidRPr="00271A1E" w:rsidRDefault="00F60B7D" w:rsidP="006633BA">
      <w:pPr>
        <w:outlineLvl w:val="0"/>
        <w:rPr>
          <w:b/>
          <w:sz w:val="28"/>
          <w:szCs w:val="28"/>
        </w:rPr>
      </w:pPr>
      <w:r w:rsidRPr="00271A1E">
        <w:rPr>
          <w:rFonts w:hint="eastAsia"/>
          <w:b/>
          <w:sz w:val="28"/>
          <w:szCs w:val="28"/>
        </w:rPr>
        <w:t>八、重大分歧意见的处理经过和依据</w:t>
      </w:r>
    </w:p>
    <w:p w14:paraId="7BAFBD65" w14:textId="451E9037" w:rsidR="00A56356" w:rsidRPr="00271A1E" w:rsidRDefault="00A56356" w:rsidP="00560BE1">
      <w:pPr>
        <w:ind w:firstLineChars="200" w:firstLine="480"/>
      </w:pPr>
      <w:r w:rsidRPr="00271A1E">
        <w:rPr>
          <w:rFonts w:hint="eastAsia"/>
        </w:rPr>
        <w:t>无。</w:t>
      </w:r>
    </w:p>
    <w:p w14:paraId="363B527E" w14:textId="74B0095E" w:rsidR="00F60B7D" w:rsidRPr="00271A1E" w:rsidRDefault="00F60B7D" w:rsidP="006633BA">
      <w:pPr>
        <w:outlineLvl w:val="0"/>
        <w:rPr>
          <w:b/>
          <w:sz w:val="28"/>
          <w:szCs w:val="28"/>
        </w:rPr>
      </w:pPr>
      <w:r w:rsidRPr="00271A1E">
        <w:rPr>
          <w:rFonts w:hint="eastAsia"/>
          <w:b/>
          <w:sz w:val="28"/>
          <w:szCs w:val="28"/>
        </w:rPr>
        <w:t>九、标准性质的建议说明</w:t>
      </w:r>
    </w:p>
    <w:p w14:paraId="20644660" w14:textId="53D6B04A" w:rsidR="00F60B7D" w:rsidRPr="00271A1E" w:rsidRDefault="00E0783F" w:rsidP="00560BE1">
      <w:pPr>
        <w:ind w:firstLineChars="200" w:firstLine="480"/>
      </w:pPr>
      <w:r w:rsidRPr="00271A1E">
        <w:rPr>
          <w:rFonts w:hint="eastAsia"/>
        </w:rPr>
        <w:t>本标准的性质为团体标准。</w:t>
      </w:r>
    </w:p>
    <w:p w14:paraId="2936C706" w14:textId="0C811B80" w:rsidR="00F60B7D" w:rsidRPr="00271A1E" w:rsidRDefault="00F60B7D" w:rsidP="006633BA">
      <w:pPr>
        <w:outlineLvl w:val="0"/>
        <w:rPr>
          <w:b/>
          <w:sz w:val="28"/>
          <w:szCs w:val="28"/>
        </w:rPr>
      </w:pPr>
      <w:r w:rsidRPr="00271A1E">
        <w:rPr>
          <w:rFonts w:hint="eastAsia"/>
          <w:b/>
          <w:sz w:val="28"/>
          <w:szCs w:val="28"/>
        </w:rPr>
        <w:t>十、贯彻标准的要求和措施建议</w:t>
      </w:r>
    </w:p>
    <w:p w14:paraId="5008B339" w14:textId="2F62E1F9" w:rsidR="00F60B7D" w:rsidRPr="00271A1E" w:rsidRDefault="00F60B7D" w:rsidP="00560BE1">
      <w:pPr>
        <w:ind w:firstLineChars="200" w:firstLine="480"/>
      </w:pPr>
      <w:r w:rsidRPr="00271A1E">
        <w:rPr>
          <w:rFonts w:hint="eastAsia"/>
        </w:rPr>
        <w:t>标准发布后，</w:t>
      </w:r>
      <w:r w:rsidR="00560BE1" w:rsidRPr="00271A1E">
        <w:rPr>
          <w:rFonts w:hint="eastAsia"/>
        </w:rPr>
        <w:t>江苏核电</w:t>
      </w:r>
      <w:r w:rsidRPr="00271A1E">
        <w:rPr>
          <w:rFonts w:hint="eastAsia"/>
        </w:rPr>
        <w:t>将配合中国核能行业协会组织行业召开标准宣贯会，开展培训活动，促进该标准更好的贯彻实施。</w:t>
      </w:r>
    </w:p>
    <w:p w14:paraId="70167BE1" w14:textId="5A2A6C9B" w:rsidR="00F60B7D" w:rsidRPr="00271A1E" w:rsidRDefault="00F60B7D" w:rsidP="006633BA">
      <w:pPr>
        <w:outlineLvl w:val="0"/>
        <w:rPr>
          <w:b/>
          <w:sz w:val="28"/>
          <w:szCs w:val="28"/>
        </w:rPr>
      </w:pPr>
      <w:r w:rsidRPr="00271A1E">
        <w:rPr>
          <w:rFonts w:hint="eastAsia"/>
          <w:b/>
          <w:sz w:val="28"/>
          <w:szCs w:val="28"/>
        </w:rPr>
        <w:t>十一、废止现行相关标准的建议</w:t>
      </w:r>
    </w:p>
    <w:p w14:paraId="28956847" w14:textId="6D20EFDE" w:rsidR="00F60B7D" w:rsidRPr="00271A1E" w:rsidRDefault="00560BE1" w:rsidP="00560BE1">
      <w:pPr>
        <w:ind w:firstLineChars="200" w:firstLine="480"/>
        <w:rPr>
          <w:i/>
        </w:rPr>
      </w:pPr>
      <w:r w:rsidRPr="00271A1E">
        <w:rPr>
          <w:rFonts w:hint="eastAsia"/>
        </w:rPr>
        <w:t>无。</w:t>
      </w:r>
    </w:p>
    <w:p w14:paraId="2E27B981" w14:textId="3A82D869" w:rsidR="00F60B7D" w:rsidRPr="00271A1E" w:rsidRDefault="00F60B7D" w:rsidP="006633BA">
      <w:pPr>
        <w:outlineLvl w:val="0"/>
        <w:rPr>
          <w:b/>
          <w:sz w:val="28"/>
          <w:szCs w:val="28"/>
        </w:rPr>
      </w:pPr>
      <w:r w:rsidRPr="00271A1E">
        <w:rPr>
          <w:rFonts w:hint="eastAsia"/>
          <w:b/>
          <w:sz w:val="28"/>
          <w:szCs w:val="28"/>
        </w:rPr>
        <w:t>十二、其他应予说明的事项</w:t>
      </w:r>
    </w:p>
    <w:p w14:paraId="48B50C69" w14:textId="239EFF93" w:rsidR="00F60B7D" w:rsidRPr="00A33BF8" w:rsidRDefault="00560BE1" w:rsidP="00560BE1">
      <w:pPr>
        <w:ind w:firstLineChars="200" w:firstLine="480"/>
        <w:rPr>
          <w:i/>
        </w:rPr>
      </w:pPr>
      <w:r w:rsidRPr="00271A1E">
        <w:rPr>
          <w:rFonts w:hint="eastAsia"/>
        </w:rPr>
        <w:t>无。</w:t>
      </w:r>
    </w:p>
    <w:sectPr w:rsidR="00F60B7D" w:rsidRPr="00A33B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0A392" w14:textId="77777777" w:rsidR="00901FD2" w:rsidRDefault="00901FD2" w:rsidP="00F52C99">
      <w:pPr>
        <w:spacing w:line="240" w:lineRule="auto"/>
      </w:pPr>
      <w:r>
        <w:separator/>
      </w:r>
    </w:p>
  </w:endnote>
  <w:endnote w:type="continuationSeparator" w:id="0">
    <w:p w14:paraId="1880CBDD" w14:textId="77777777" w:rsidR="00901FD2" w:rsidRDefault="00901FD2" w:rsidP="00F52C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44052" w14:textId="77777777" w:rsidR="00901FD2" w:rsidRDefault="00901FD2" w:rsidP="00F52C99">
      <w:pPr>
        <w:spacing w:line="240" w:lineRule="auto"/>
      </w:pPr>
      <w:r>
        <w:separator/>
      </w:r>
    </w:p>
  </w:footnote>
  <w:footnote w:type="continuationSeparator" w:id="0">
    <w:p w14:paraId="679E45AC" w14:textId="77777777" w:rsidR="00901FD2" w:rsidRDefault="00901FD2" w:rsidP="00F52C9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4736B"/>
    <w:rsid w:val="000C204E"/>
    <w:rsid w:val="000E612B"/>
    <w:rsid w:val="00132C00"/>
    <w:rsid w:val="00161CD2"/>
    <w:rsid w:val="00173021"/>
    <w:rsid w:val="001D6EA1"/>
    <w:rsid w:val="0024244C"/>
    <w:rsid w:val="00254275"/>
    <w:rsid w:val="00271A1E"/>
    <w:rsid w:val="00285F39"/>
    <w:rsid w:val="002E1F35"/>
    <w:rsid w:val="004656F6"/>
    <w:rsid w:val="00520FE0"/>
    <w:rsid w:val="0053391A"/>
    <w:rsid w:val="00534724"/>
    <w:rsid w:val="00560BE1"/>
    <w:rsid w:val="005E2C70"/>
    <w:rsid w:val="006633BA"/>
    <w:rsid w:val="006A6B56"/>
    <w:rsid w:val="006E0F94"/>
    <w:rsid w:val="006E78EC"/>
    <w:rsid w:val="0070047E"/>
    <w:rsid w:val="00764E9E"/>
    <w:rsid w:val="008624CF"/>
    <w:rsid w:val="00890822"/>
    <w:rsid w:val="008F0708"/>
    <w:rsid w:val="00901FD2"/>
    <w:rsid w:val="009639DB"/>
    <w:rsid w:val="00994F94"/>
    <w:rsid w:val="00A1351A"/>
    <w:rsid w:val="00A33BF8"/>
    <w:rsid w:val="00A56356"/>
    <w:rsid w:val="00A740E0"/>
    <w:rsid w:val="00A90D65"/>
    <w:rsid w:val="00AB5F92"/>
    <w:rsid w:val="00AC1E52"/>
    <w:rsid w:val="00AE1F12"/>
    <w:rsid w:val="00B24A56"/>
    <w:rsid w:val="00BA3804"/>
    <w:rsid w:val="00C478E3"/>
    <w:rsid w:val="00CB603C"/>
    <w:rsid w:val="00CC7317"/>
    <w:rsid w:val="00DB7342"/>
    <w:rsid w:val="00DC29B1"/>
    <w:rsid w:val="00E0783F"/>
    <w:rsid w:val="00EB0284"/>
    <w:rsid w:val="00F52C99"/>
    <w:rsid w:val="00F60B7D"/>
    <w:rsid w:val="00FB6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9B740B"/>
  <w15:docId w15:val="{4C9826C5-9572-4D07-8E60-B83674C06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header"/>
    <w:basedOn w:val="a"/>
    <w:link w:val="a5"/>
    <w:uiPriority w:val="99"/>
    <w:unhideWhenUsed/>
    <w:rsid w:val="00F52C99"/>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uiPriority w:val="99"/>
    <w:rsid w:val="00F52C99"/>
    <w:rPr>
      <w:sz w:val="18"/>
      <w:szCs w:val="18"/>
    </w:rPr>
  </w:style>
  <w:style w:type="paragraph" w:styleId="a6">
    <w:name w:val="footer"/>
    <w:basedOn w:val="a"/>
    <w:link w:val="a7"/>
    <w:uiPriority w:val="99"/>
    <w:unhideWhenUsed/>
    <w:rsid w:val="00F52C99"/>
    <w:pPr>
      <w:tabs>
        <w:tab w:val="center" w:pos="4153"/>
        <w:tab w:val="right" w:pos="8306"/>
      </w:tabs>
      <w:snapToGrid w:val="0"/>
      <w:spacing w:line="240" w:lineRule="auto"/>
    </w:pPr>
    <w:rPr>
      <w:sz w:val="18"/>
      <w:szCs w:val="18"/>
    </w:rPr>
  </w:style>
  <w:style w:type="character" w:customStyle="1" w:styleId="a7">
    <w:name w:val="页脚 字符"/>
    <w:basedOn w:val="a0"/>
    <w:link w:val="a6"/>
    <w:uiPriority w:val="99"/>
    <w:rsid w:val="00F52C99"/>
    <w:rPr>
      <w:sz w:val="18"/>
      <w:szCs w:val="18"/>
    </w:rPr>
  </w:style>
  <w:style w:type="paragraph" w:customStyle="1" w:styleId="a8">
    <w:name w:val="段"/>
    <w:link w:val="Char"/>
    <w:rsid w:val="008624CF"/>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8"/>
    <w:rsid w:val="008624CF"/>
    <w:rPr>
      <w:rFonts w:hAnsi="Times New Roman" w:cs="Times New Roman"/>
      <w:noProof/>
      <w:kern w:val="0"/>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395</Words>
  <Characters>2252</Characters>
  <Application>Microsoft Office Word</Application>
  <DocSecurity>0</DocSecurity>
  <Lines>18</Lines>
  <Paragraphs>5</Paragraphs>
  <ScaleCrop>false</ScaleCrop>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2022-10-14T08:01:00Z</dcterms:created>
  <dcterms:modified xsi:type="dcterms:W3CDTF">2022-10-14T08:01:00Z</dcterms:modified>
</cp:coreProperties>
</file>